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363" w:rsidRPr="00DC7E88" w:rsidRDefault="0002715A" w:rsidP="00E9390E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СПЕЦИФИКАЦИЯ №</w:t>
      </w:r>
      <w:r w:rsidR="00E9390E" w:rsidRPr="00DC7E88">
        <w:rPr>
          <w:rFonts w:ascii="Times New Roman" w:hAnsi="Times New Roman" w:cs="Times New Roman"/>
          <w:sz w:val="24"/>
          <w:szCs w:val="24"/>
        </w:rPr>
        <w:t>__</w:t>
      </w:r>
    </w:p>
    <w:p w:rsidR="0002715A" w:rsidRPr="00DC7E88" w:rsidRDefault="0002715A" w:rsidP="00E9390E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К Договору поставки №</w:t>
      </w:r>
      <w:r w:rsidR="00E9390E" w:rsidRPr="00DC7E88">
        <w:rPr>
          <w:rFonts w:ascii="Times New Roman" w:hAnsi="Times New Roman" w:cs="Times New Roman"/>
          <w:sz w:val="24"/>
          <w:szCs w:val="24"/>
        </w:rPr>
        <w:t>___</w:t>
      </w:r>
      <w:r w:rsidR="00E407E5" w:rsidRPr="00DC7E88">
        <w:rPr>
          <w:rFonts w:ascii="Times New Roman" w:hAnsi="Times New Roman" w:cs="Times New Roman"/>
          <w:sz w:val="24"/>
          <w:szCs w:val="24"/>
        </w:rPr>
        <w:t>__________</w:t>
      </w:r>
      <w:r w:rsidR="00E9390E" w:rsidRPr="00DC7E88">
        <w:rPr>
          <w:rFonts w:ascii="Times New Roman" w:hAnsi="Times New Roman" w:cs="Times New Roman"/>
          <w:sz w:val="24"/>
          <w:szCs w:val="24"/>
        </w:rPr>
        <w:t>_</w:t>
      </w:r>
      <w:r w:rsidR="00586C63" w:rsidRPr="00DC7E88">
        <w:rPr>
          <w:rFonts w:ascii="Times New Roman" w:hAnsi="Times New Roman" w:cs="Times New Roman"/>
          <w:sz w:val="24"/>
          <w:szCs w:val="24"/>
        </w:rPr>
        <w:t xml:space="preserve"> </w:t>
      </w:r>
      <w:r w:rsidR="00FB6F58" w:rsidRPr="00DC7E88">
        <w:rPr>
          <w:rFonts w:ascii="Times New Roman" w:hAnsi="Times New Roman" w:cs="Times New Roman"/>
          <w:sz w:val="24"/>
          <w:szCs w:val="24"/>
        </w:rPr>
        <w:t>от</w:t>
      </w:r>
      <w:r w:rsidR="00586C63" w:rsidRPr="00DC7E88">
        <w:rPr>
          <w:rFonts w:ascii="Times New Roman" w:hAnsi="Times New Roman" w:cs="Times New Roman"/>
          <w:sz w:val="24"/>
          <w:szCs w:val="24"/>
        </w:rPr>
        <w:t xml:space="preserve"> </w:t>
      </w:r>
      <w:r w:rsidR="00E9390E" w:rsidRPr="00DC7E88">
        <w:rPr>
          <w:rFonts w:ascii="Times New Roman" w:hAnsi="Times New Roman" w:cs="Times New Roman"/>
          <w:sz w:val="24"/>
          <w:szCs w:val="24"/>
        </w:rPr>
        <w:t>________</w:t>
      </w:r>
      <w:r w:rsidR="00586C63" w:rsidRPr="00DC7E88">
        <w:rPr>
          <w:rFonts w:ascii="Times New Roman" w:hAnsi="Times New Roman" w:cs="Times New Roman"/>
          <w:sz w:val="24"/>
          <w:szCs w:val="24"/>
        </w:rPr>
        <w:t>г</w:t>
      </w:r>
      <w:r w:rsidR="00E9390E" w:rsidRPr="00DC7E88">
        <w:rPr>
          <w:rFonts w:ascii="Times New Roman" w:hAnsi="Times New Roman" w:cs="Times New Roman"/>
          <w:sz w:val="24"/>
          <w:szCs w:val="24"/>
        </w:rPr>
        <w:t>.</w:t>
      </w:r>
    </w:p>
    <w:p w:rsidR="00415556" w:rsidRPr="00DC7E88" w:rsidRDefault="00415556" w:rsidP="00E9390E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2715A" w:rsidRPr="00DC7E88" w:rsidRDefault="00D75BB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 xml:space="preserve">г. </w:t>
      </w:r>
      <w:r w:rsidR="00FB6F58" w:rsidRPr="00DC7E88">
        <w:rPr>
          <w:rFonts w:ascii="Times New Roman" w:hAnsi="Times New Roman" w:cs="Times New Roman"/>
          <w:sz w:val="24"/>
          <w:szCs w:val="24"/>
        </w:rPr>
        <w:t>Нижний Тагил</w:t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E407E5" w:rsidRPr="00DC7E88">
        <w:rPr>
          <w:rFonts w:ascii="Times New Roman" w:hAnsi="Times New Roman" w:cs="Times New Roman"/>
          <w:sz w:val="24"/>
          <w:szCs w:val="24"/>
        </w:rPr>
        <w:tab/>
      </w:r>
      <w:r w:rsidR="007B5D4A" w:rsidRPr="00DC7E88">
        <w:rPr>
          <w:rFonts w:ascii="Times New Roman" w:hAnsi="Times New Roman" w:cs="Times New Roman"/>
          <w:sz w:val="24"/>
          <w:szCs w:val="24"/>
        </w:rPr>
        <w:t>«</w:t>
      </w:r>
      <w:r w:rsidR="00E9390E" w:rsidRPr="00DC7E88">
        <w:rPr>
          <w:rFonts w:ascii="Times New Roman" w:hAnsi="Times New Roman" w:cs="Times New Roman"/>
          <w:sz w:val="24"/>
          <w:szCs w:val="24"/>
        </w:rPr>
        <w:t>___</w:t>
      </w:r>
      <w:r w:rsidR="00970A5D" w:rsidRPr="00DC7E88">
        <w:rPr>
          <w:rFonts w:ascii="Times New Roman" w:hAnsi="Times New Roman" w:cs="Times New Roman"/>
          <w:sz w:val="24"/>
          <w:szCs w:val="24"/>
        </w:rPr>
        <w:t xml:space="preserve">» </w:t>
      </w:r>
      <w:r w:rsidR="00E9390E" w:rsidRPr="00DC7E88">
        <w:rPr>
          <w:rFonts w:ascii="Times New Roman" w:hAnsi="Times New Roman" w:cs="Times New Roman"/>
          <w:sz w:val="24"/>
          <w:szCs w:val="24"/>
        </w:rPr>
        <w:t>_</w:t>
      </w:r>
      <w:r w:rsidR="00E407E5" w:rsidRPr="00DC7E88">
        <w:rPr>
          <w:rFonts w:ascii="Times New Roman" w:hAnsi="Times New Roman" w:cs="Times New Roman"/>
          <w:sz w:val="24"/>
          <w:szCs w:val="24"/>
        </w:rPr>
        <w:t>_</w:t>
      </w:r>
      <w:r w:rsidR="00E9390E" w:rsidRPr="00DC7E88">
        <w:rPr>
          <w:rFonts w:ascii="Times New Roman" w:hAnsi="Times New Roman" w:cs="Times New Roman"/>
          <w:sz w:val="24"/>
          <w:szCs w:val="24"/>
        </w:rPr>
        <w:t>______</w:t>
      </w:r>
      <w:r w:rsidR="00E407E5" w:rsidRPr="00DC7E88">
        <w:rPr>
          <w:rFonts w:ascii="Times New Roman" w:hAnsi="Times New Roman" w:cs="Times New Roman"/>
          <w:sz w:val="24"/>
          <w:szCs w:val="24"/>
        </w:rPr>
        <w:t>_____</w:t>
      </w:r>
      <w:r w:rsidR="00A72AA2" w:rsidRPr="00DC7E88">
        <w:rPr>
          <w:rFonts w:ascii="Times New Roman" w:hAnsi="Times New Roman" w:cs="Times New Roman"/>
          <w:sz w:val="24"/>
          <w:szCs w:val="24"/>
        </w:rPr>
        <w:t xml:space="preserve"> </w:t>
      </w:r>
      <w:r w:rsidR="006E3A1F" w:rsidRPr="00DC7E88">
        <w:rPr>
          <w:rFonts w:ascii="Times New Roman" w:hAnsi="Times New Roman" w:cs="Times New Roman"/>
          <w:sz w:val="24"/>
          <w:szCs w:val="24"/>
        </w:rPr>
        <w:t>202</w:t>
      </w:r>
      <w:r w:rsidR="00E407E5" w:rsidRPr="00DC7E88">
        <w:rPr>
          <w:rFonts w:ascii="Times New Roman" w:hAnsi="Times New Roman" w:cs="Times New Roman"/>
          <w:sz w:val="24"/>
          <w:szCs w:val="24"/>
        </w:rPr>
        <w:t xml:space="preserve">5 </w:t>
      </w:r>
      <w:r w:rsidR="0002715A" w:rsidRPr="00DC7E88">
        <w:rPr>
          <w:rFonts w:ascii="Times New Roman" w:hAnsi="Times New Roman" w:cs="Times New Roman"/>
          <w:sz w:val="24"/>
          <w:szCs w:val="24"/>
        </w:rPr>
        <w:t>г</w:t>
      </w:r>
      <w:r w:rsidR="002C12CF" w:rsidRPr="00DC7E88">
        <w:rPr>
          <w:rFonts w:ascii="Times New Roman" w:hAnsi="Times New Roman" w:cs="Times New Roman"/>
          <w:sz w:val="24"/>
          <w:szCs w:val="24"/>
        </w:rPr>
        <w:t>.</w:t>
      </w:r>
      <w:r w:rsidR="0002715A" w:rsidRPr="00DC7E88">
        <w:rPr>
          <w:rFonts w:ascii="Times New Roman" w:hAnsi="Times New Roman" w:cs="Times New Roman"/>
          <w:sz w:val="24"/>
          <w:szCs w:val="24"/>
        </w:rPr>
        <w:tab/>
      </w:r>
    </w:p>
    <w:p w:rsidR="00730935" w:rsidRPr="00DC7E88" w:rsidRDefault="00730935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715A" w:rsidRPr="00DC7E88" w:rsidRDefault="0002715A" w:rsidP="00E9390E">
      <w:pPr>
        <w:pStyle w:val="ab"/>
        <w:spacing w:after="0" w:line="276" w:lineRule="auto"/>
        <w:rPr>
          <w:szCs w:val="24"/>
        </w:rPr>
      </w:pPr>
      <w:r w:rsidRPr="00DC7E88">
        <w:rPr>
          <w:b/>
          <w:szCs w:val="24"/>
        </w:rPr>
        <w:t>Публичное акционерное общество «Уралхимпласт» (ПАО «УХП»)</w:t>
      </w:r>
      <w:r w:rsidRPr="00DC7E88">
        <w:rPr>
          <w:szCs w:val="24"/>
        </w:rPr>
        <w:t xml:space="preserve">, именуемое в дальнейшем Покупатель, в лице </w:t>
      </w:r>
      <w:r w:rsidR="009210FC" w:rsidRPr="00DC7E88">
        <w:rPr>
          <w:szCs w:val="24"/>
        </w:rPr>
        <w:t>генерального директора</w:t>
      </w:r>
      <w:r w:rsidRPr="00DC7E88">
        <w:rPr>
          <w:szCs w:val="24"/>
        </w:rPr>
        <w:t xml:space="preserve"> Тынянских Елены Евгеньевны, действующ</w:t>
      </w:r>
      <w:r w:rsidR="004A20D8" w:rsidRPr="00DC7E88">
        <w:rPr>
          <w:szCs w:val="24"/>
        </w:rPr>
        <w:t>е</w:t>
      </w:r>
      <w:r w:rsidR="00142F09" w:rsidRPr="00DC7E88">
        <w:rPr>
          <w:szCs w:val="24"/>
        </w:rPr>
        <w:t>го</w:t>
      </w:r>
      <w:r w:rsidR="004A20D8" w:rsidRPr="00DC7E88">
        <w:rPr>
          <w:szCs w:val="24"/>
        </w:rPr>
        <w:t xml:space="preserve"> на основании</w:t>
      </w:r>
      <w:r w:rsidR="009210FC" w:rsidRPr="00DC7E88">
        <w:rPr>
          <w:szCs w:val="24"/>
        </w:rPr>
        <w:t xml:space="preserve"> Устава</w:t>
      </w:r>
      <w:r w:rsidRPr="00DC7E88">
        <w:rPr>
          <w:szCs w:val="24"/>
        </w:rPr>
        <w:t xml:space="preserve">, с одной стороны и </w:t>
      </w:r>
      <w:r w:rsidR="00CF68AD" w:rsidRPr="00DC7E88">
        <w:rPr>
          <w:szCs w:val="24"/>
        </w:rPr>
        <w:t>______________________________________________________________</w:t>
      </w:r>
      <w:r w:rsidR="007B5D4A" w:rsidRPr="00DC7E88">
        <w:rPr>
          <w:b/>
          <w:szCs w:val="24"/>
        </w:rPr>
        <w:t xml:space="preserve"> </w:t>
      </w:r>
      <w:r w:rsidRPr="00DC7E88">
        <w:rPr>
          <w:b/>
          <w:szCs w:val="24"/>
        </w:rPr>
        <w:t>(</w:t>
      </w:r>
      <w:r w:rsidR="00E9390E" w:rsidRPr="00DC7E88">
        <w:rPr>
          <w:b/>
          <w:szCs w:val="24"/>
        </w:rPr>
        <w:t>_________</w:t>
      </w:r>
      <w:r w:rsidRPr="00DC7E88">
        <w:rPr>
          <w:b/>
          <w:szCs w:val="24"/>
        </w:rPr>
        <w:t>)</w:t>
      </w:r>
      <w:r w:rsidRPr="00DC7E88">
        <w:rPr>
          <w:szCs w:val="24"/>
        </w:rPr>
        <w:t xml:space="preserve">, именуемое в дальнейшем Поставщик, в лице </w:t>
      </w:r>
      <w:r w:rsidR="00E9390E" w:rsidRPr="00DC7E88">
        <w:rPr>
          <w:szCs w:val="24"/>
        </w:rPr>
        <w:t>______________________</w:t>
      </w:r>
      <w:r w:rsidRPr="00DC7E88">
        <w:rPr>
          <w:szCs w:val="24"/>
        </w:rPr>
        <w:t xml:space="preserve">, </w:t>
      </w:r>
      <w:r w:rsidR="00E9390E" w:rsidRPr="00DC7E88">
        <w:rPr>
          <w:szCs w:val="24"/>
        </w:rPr>
        <w:t>действующего на</w:t>
      </w:r>
      <w:r w:rsidRPr="00DC7E88">
        <w:rPr>
          <w:szCs w:val="24"/>
        </w:rPr>
        <w:t xml:space="preserve"> основании </w:t>
      </w:r>
      <w:r w:rsidR="00E9390E" w:rsidRPr="00DC7E88">
        <w:rPr>
          <w:szCs w:val="24"/>
        </w:rPr>
        <w:t>_____________</w:t>
      </w:r>
      <w:r w:rsidRPr="00DC7E88">
        <w:rPr>
          <w:szCs w:val="24"/>
        </w:rPr>
        <w:t>, с другой стороны, заключили настоящую Спецификацию о нижеследующем:</w:t>
      </w:r>
    </w:p>
    <w:p w:rsidR="0002715A" w:rsidRPr="00DC7E88" w:rsidRDefault="0002715A" w:rsidP="00E9390E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Поставщик обязуется передать</w:t>
      </w:r>
      <w:r w:rsidR="00E407E5" w:rsidRPr="00DC7E88">
        <w:rPr>
          <w:rFonts w:ascii="Times New Roman" w:hAnsi="Times New Roman" w:cs="Times New Roman"/>
          <w:sz w:val="24"/>
          <w:szCs w:val="24"/>
        </w:rPr>
        <w:t xml:space="preserve"> Товар, с условием монтажа и пуско</w:t>
      </w:r>
      <w:r w:rsidR="00CF68AD" w:rsidRPr="00DC7E88">
        <w:rPr>
          <w:rFonts w:ascii="Times New Roman" w:hAnsi="Times New Roman" w:cs="Times New Roman"/>
          <w:sz w:val="24"/>
          <w:szCs w:val="24"/>
        </w:rPr>
        <w:t>-</w:t>
      </w:r>
      <w:r w:rsidR="00E407E5" w:rsidRPr="00DC7E88">
        <w:rPr>
          <w:rFonts w:ascii="Times New Roman" w:hAnsi="Times New Roman" w:cs="Times New Roman"/>
          <w:sz w:val="24"/>
          <w:szCs w:val="24"/>
        </w:rPr>
        <w:t>наладочных работ</w:t>
      </w:r>
      <w:r w:rsidRPr="00DC7E88">
        <w:rPr>
          <w:rFonts w:ascii="Times New Roman" w:hAnsi="Times New Roman" w:cs="Times New Roman"/>
          <w:sz w:val="24"/>
          <w:szCs w:val="24"/>
        </w:rPr>
        <w:t>, а Покупатель принять и оплатить указанный ниже Товар (продукцию) на следующих условиях:</w:t>
      </w:r>
    </w:p>
    <w:p w:rsidR="00E523DC" w:rsidRPr="00DC7E88" w:rsidRDefault="00E523DC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715A" w:rsidRPr="00DC7E88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 xml:space="preserve">1. </w:t>
      </w:r>
      <w:r w:rsidR="0002715A" w:rsidRPr="00DC7E88">
        <w:rPr>
          <w:rFonts w:ascii="Times New Roman" w:hAnsi="Times New Roman" w:cs="Times New Roman"/>
          <w:sz w:val="24"/>
          <w:szCs w:val="24"/>
        </w:rPr>
        <w:t>Спецификация Товара:</w:t>
      </w:r>
    </w:p>
    <w:tbl>
      <w:tblPr>
        <w:tblW w:w="10928" w:type="dxa"/>
        <w:tblInd w:w="-165" w:type="dxa"/>
        <w:tblLook w:val="04A0" w:firstRow="1" w:lastRow="0" w:firstColumn="1" w:lastColumn="0" w:noHBand="0" w:noVBand="1"/>
      </w:tblPr>
      <w:tblGrid>
        <w:gridCol w:w="560"/>
        <w:gridCol w:w="4019"/>
        <w:gridCol w:w="1955"/>
        <w:gridCol w:w="567"/>
        <w:gridCol w:w="567"/>
        <w:gridCol w:w="1134"/>
        <w:gridCol w:w="945"/>
        <w:gridCol w:w="1181"/>
      </w:tblGrid>
      <w:tr w:rsidR="00E301EA" w:rsidRPr="00DC7E88" w:rsidTr="00DC7E88">
        <w:trPr>
          <w:trHeight w:val="648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184B67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B67" w:rsidRPr="00DC7E88" w:rsidRDefault="00184B67" w:rsidP="00415556">
            <w:pPr>
              <w:spacing w:after="0" w:line="240" w:lineRule="auto"/>
              <w:ind w:left="-53" w:right="-11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марка Товара НТД (ГОСТ, ТУ)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184B67" w:rsidP="00415556">
            <w:pPr>
              <w:pStyle w:val="1"/>
              <w:rPr>
                <w:sz w:val="24"/>
                <w:szCs w:val="24"/>
              </w:rPr>
            </w:pPr>
            <w:r w:rsidRPr="00DC7E88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184B67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184B67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D16B9D" w:rsidP="00415556">
            <w:pPr>
              <w:spacing w:after="0" w:line="240" w:lineRule="auto"/>
              <w:ind w:left="-81" w:right="-2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Цена, </w:t>
            </w:r>
            <w:r w:rsidR="00697AFF"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уб./ед. с</w:t>
            </w:r>
            <w:r w:rsidR="00184B67"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НДС</w:t>
            </w:r>
            <w:r w:rsidR="00DC7E88"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без НДС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D16B9D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Ставка НДС</w:t>
            </w:r>
            <w:r w:rsidR="00DC7E88"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без НДС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DC7E88" w:rsidRDefault="00184B67" w:rsidP="00415556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 НДС</w:t>
            </w:r>
            <w:r w:rsidR="00DC7E88"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без НДС</w:t>
            </w:r>
            <w:r w:rsidRPr="00DC7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E301EA" w:rsidRPr="00DC7E88" w:rsidTr="00DC7E88">
        <w:trPr>
          <w:trHeight w:val="3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20F" w:rsidRPr="00DC7E88" w:rsidRDefault="0052220F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FCB" w:rsidRPr="00DC7E88" w:rsidRDefault="00E24FCB" w:rsidP="00415556">
            <w:pPr>
              <w:spacing w:after="0" w:line="240" w:lineRule="auto"/>
              <w:ind w:left="-53" w:right="-1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20F" w:rsidRPr="00DC7E88" w:rsidRDefault="0052220F" w:rsidP="00415556">
            <w:pPr>
              <w:spacing w:after="0" w:line="240" w:lineRule="auto"/>
              <w:ind w:left="-113" w:right="-1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220F" w:rsidRPr="00DC7E88" w:rsidRDefault="0052220F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2220F" w:rsidRPr="00DC7E88" w:rsidRDefault="0052220F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20F" w:rsidRPr="00DC7E88" w:rsidRDefault="0052220F" w:rsidP="00E9390E">
            <w:pPr>
              <w:spacing w:after="0" w:line="240" w:lineRule="auto"/>
              <w:ind w:left="-81" w:right="-2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220F" w:rsidRPr="00DC7E88" w:rsidRDefault="0052220F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220F" w:rsidRPr="00DC7E88" w:rsidRDefault="0052220F" w:rsidP="00E9390E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E5" w:rsidRPr="00DC7E88" w:rsidTr="00DC7E88">
        <w:trPr>
          <w:trHeight w:val="3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53" w:right="-1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13" w:right="-1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E9390E">
            <w:pPr>
              <w:spacing w:after="0" w:line="240" w:lineRule="auto"/>
              <w:ind w:left="-81" w:right="-2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E9390E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E5" w:rsidRPr="00DC7E88" w:rsidTr="00DC7E88">
        <w:trPr>
          <w:trHeight w:val="3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53" w:right="-1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13" w:right="-1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E9390E">
            <w:pPr>
              <w:spacing w:after="0" w:line="240" w:lineRule="auto"/>
              <w:ind w:left="-81" w:right="-2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E9390E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E5" w:rsidRPr="00DC7E88" w:rsidTr="00DC7E88">
        <w:trPr>
          <w:trHeight w:val="3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53" w:right="-1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13" w:right="-1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E9390E">
            <w:pPr>
              <w:spacing w:after="0" w:line="240" w:lineRule="auto"/>
              <w:ind w:left="-81" w:right="-2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7E5" w:rsidRPr="00DC7E88" w:rsidRDefault="00E407E5" w:rsidP="00E9390E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7E88" w:rsidRPr="00DC7E88" w:rsidRDefault="0009181A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</w:p>
    <w:p w:rsidR="00BA2E29" w:rsidRPr="00DC7E88" w:rsidRDefault="00EC525D" w:rsidP="00DC7E88">
      <w:pPr>
        <w:spacing w:line="276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ИТОГО:</w:t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="00E741C3" w:rsidRPr="00DC7E88">
        <w:rPr>
          <w:rFonts w:ascii="Times New Roman" w:hAnsi="Times New Roman" w:cs="Times New Roman"/>
          <w:sz w:val="24"/>
          <w:szCs w:val="24"/>
        </w:rPr>
        <w:tab/>
      </w:r>
      <w:r w:rsidR="00672801" w:rsidRPr="00DC7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E29" w:rsidRPr="00DC7E88" w:rsidRDefault="0009181A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="00BA2E29" w:rsidRPr="00DC7E88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4D6B3D" w:rsidRPr="00DC7E88">
        <w:rPr>
          <w:rFonts w:ascii="Times New Roman" w:hAnsi="Times New Roman" w:cs="Times New Roman"/>
          <w:sz w:val="24"/>
          <w:szCs w:val="24"/>
        </w:rPr>
        <w:t>_________/ НДС не облагается.</w:t>
      </w:r>
      <w:r w:rsidR="00EC525D" w:rsidRPr="00DC7E88">
        <w:rPr>
          <w:rFonts w:ascii="Times New Roman" w:hAnsi="Times New Roman" w:cs="Times New Roman"/>
          <w:sz w:val="24"/>
          <w:szCs w:val="24"/>
        </w:rPr>
        <w:tab/>
      </w:r>
      <w:r w:rsidR="0052220F" w:rsidRPr="00DC7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1C3" w:rsidRPr="00DC7E88" w:rsidRDefault="00E741C3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2E29" w:rsidRPr="00DC7E88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2. Стоимость товаров включает НДС по ставке</w:t>
      </w:r>
      <w:r w:rsidR="00D92DA1" w:rsidRPr="00DC7E88">
        <w:rPr>
          <w:rFonts w:ascii="Times New Roman" w:hAnsi="Times New Roman" w:cs="Times New Roman"/>
          <w:sz w:val="24"/>
          <w:szCs w:val="24"/>
        </w:rPr>
        <w:t xml:space="preserve"> </w:t>
      </w:r>
      <w:r w:rsidR="00E407E5" w:rsidRPr="00DC7E88">
        <w:rPr>
          <w:rFonts w:ascii="Times New Roman" w:hAnsi="Times New Roman" w:cs="Times New Roman"/>
          <w:sz w:val="24"/>
          <w:szCs w:val="24"/>
        </w:rPr>
        <w:t>_____</w:t>
      </w:r>
      <w:r w:rsidR="00D92DA1" w:rsidRPr="00DC7E88">
        <w:rPr>
          <w:rFonts w:ascii="Times New Roman" w:hAnsi="Times New Roman" w:cs="Times New Roman"/>
          <w:sz w:val="24"/>
          <w:szCs w:val="24"/>
        </w:rPr>
        <w:t>%</w:t>
      </w:r>
      <w:r w:rsidRPr="00DC7E88">
        <w:rPr>
          <w:rFonts w:ascii="Times New Roman" w:hAnsi="Times New Roman" w:cs="Times New Roman"/>
          <w:sz w:val="24"/>
          <w:szCs w:val="24"/>
        </w:rPr>
        <w:t>, установленной п.3 ст.164 НК РФ</w:t>
      </w:r>
      <w:r w:rsidR="00E407E5" w:rsidRPr="00DC7E88">
        <w:rPr>
          <w:rFonts w:ascii="Times New Roman" w:hAnsi="Times New Roman" w:cs="Times New Roman"/>
          <w:sz w:val="24"/>
          <w:szCs w:val="24"/>
        </w:rPr>
        <w:t xml:space="preserve"> / НДС не облагается</w:t>
      </w:r>
      <w:r w:rsidRPr="00DC7E88">
        <w:rPr>
          <w:rFonts w:ascii="Times New Roman" w:hAnsi="Times New Roman" w:cs="Times New Roman"/>
          <w:sz w:val="24"/>
          <w:szCs w:val="24"/>
        </w:rPr>
        <w:t>.</w:t>
      </w:r>
    </w:p>
    <w:p w:rsidR="00BA2E29" w:rsidRPr="00DC7E88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3. Цена Товара включает стоимость: упаковки, маркировки, доставки Товара,</w:t>
      </w:r>
      <w:r w:rsidR="00E407E5" w:rsidRPr="00DC7E88">
        <w:rPr>
          <w:rFonts w:ascii="Times New Roman" w:hAnsi="Times New Roman" w:cs="Times New Roman"/>
          <w:sz w:val="24"/>
          <w:szCs w:val="24"/>
        </w:rPr>
        <w:t xml:space="preserve"> </w:t>
      </w:r>
      <w:r w:rsidRPr="00DC7E88">
        <w:rPr>
          <w:rFonts w:ascii="Times New Roman" w:hAnsi="Times New Roman" w:cs="Times New Roman"/>
          <w:sz w:val="24"/>
          <w:szCs w:val="24"/>
        </w:rPr>
        <w:t>расходов на оформление необходимых документов, разрешений</w:t>
      </w:r>
      <w:r w:rsidR="00E407E5" w:rsidRPr="00DC7E88">
        <w:rPr>
          <w:rFonts w:ascii="Times New Roman" w:hAnsi="Times New Roman" w:cs="Times New Roman"/>
          <w:sz w:val="24"/>
          <w:szCs w:val="24"/>
        </w:rPr>
        <w:t>, монтажные и пуско-наладочные работы</w:t>
      </w:r>
      <w:r w:rsidRPr="00DC7E88">
        <w:rPr>
          <w:rFonts w:ascii="Times New Roman" w:hAnsi="Times New Roman" w:cs="Times New Roman"/>
          <w:sz w:val="24"/>
          <w:szCs w:val="24"/>
        </w:rPr>
        <w:t>.</w:t>
      </w:r>
    </w:p>
    <w:p w:rsidR="004D6B3D" w:rsidRPr="00DC7E88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4. Срок поставки</w:t>
      </w:r>
      <w:r w:rsidR="00E407E5" w:rsidRPr="00DC7E88">
        <w:rPr>
          <w:rFonts w:ascii="Times New Roman" w:hAnsi="Times New Roman" w:cs="Times New Roman"/>
          <w:sz w:val="24"/>
          <w:szCs w:val="24"/>
        </w:rPr>
        <w:t>, монтажа и пусконаладочных работ</w:t>
      </w:r>
      <w:r w:rsidRPr="00DC7E88">
        <w:rPr>
          <w:rFonts w:ascii="Times New Roman" w:hAnsi="Times New Roman" w:cs="Times New Roman"/>
          <w:sz w:val="24"/>
          <w:szCs w:val="24"/>
        </w:rPr>
        <w:t xml:space="preserve"> </w:t>
      </w:r>
      <w:r w:rsidR="00E523DC" w:rsidRPr="00DC7E88">
        <w:rPr>
          <w:rFonts w:ascii="Times New Roman" w:hAnsi="Times New Roman" w:cs="Times New Roman"/>
          <w:sz w:val="24"/>
          <w:szCs w:val="24"/>
        </w:rPr>
        <w:t xml:space="preserve">Товара: </w:t>
      </w:r>
      <w:r w:rsidR="009B68CA" w:rsidRPr="00DC7E88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D6B3D" w:rsidRPr="00DC7E88">
        <w:rPr>
          <w:rFonts w:ascii="Times New Roman" w:hAnsi="Times New Roman" w:cs="Times New Roman"/>
          <w:sz w:val="24"/>
          <w:szCs w:val="24"/>
        </w:rPr>
        <w:t>120</w:t>
      </w:r>
      <w:r w:rsidR="009B68CA" w:rsidRPr="00DC7E88">
        <w:rPr>
          <w:rFonts w:ascii="Times New Roman" w:hAnsi="Times New Roman" w:cs="Times New Roman"/>
          <w:sz w:val="24"/>
          <w:szCs w:val="24"/>
        </w:rPr>
        <w:t xml:space="preserve"> календарных дней с даты подписания данной </w:t>
      </w:r>
      <w:r w:rsidR="00D0167D" w:rsidRPr="00DC7E88">
        <w:rPr>
          <w:rFonts w:ascii="Times New Roman" w:hAnsi="Times New Roman" w:cs="Times New Roman"/>
          <w:sz w:val="24"/>
          <w:szCs w:val="24"/>
        </w:rPr>
        <w:t>спецификации.</w:t>
      </w:r>
    </w:p>
    <w:p w:rsidR="00BD46DA" w:rsidRPr="00DC7E88" w:rsidRDefault="00BD46DA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Начало работ: апрель 2025 года.</w:t>
      </w:r>
    </w:p>
    <w:p w:rsidR="00BD46DA" w:rsidRPr="00DC7E88" w:rsidRDefault="00BD46DA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Окончание работ: сентябрь 2025 года.</w:t>
      </w:r>
    </w:p>
    <w:p w:rsidR="004D6B3D" w:rsidRPr="00DC7E88" w:rsidRDefault="004D6B3D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5. Обязанности Покупателя и Поставщика:</w:t>
      </w:r>
    </w:p>
    <w:p w:rsidR="000F6B09" w:rsidRPr="00DC7E88" w:rsidRDefault="004D6B3D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 xml:space="preserve">5.1. </w:t>
      </w:r>
      <w:r w:rsidR="00BD46DA" w:rsidRPr="00DC7E88">
        <w:rPr>
          <w:rFonts w:ascii="Times New Roman" w:hAnsi="Times New Roman" w:cs="Times New Roman"/>
          <w:sz w:val="24"/>
          <w:szCs w:val="24"/>
        </w:rPr>
        <w:t xml:space="preserve">Поставщик, в течение 3 календарных дней, после подписания настоящей спецификации, предоставляет календарный план-график производства работ, составленный, в соответствии с техническим заданием. </w:t>
      </w:r>
    </w:p>
    <w:p w:rsidR="004D6B3D" w:rsidRPr="00DC7E88" w:rsidRDefault="000F6B0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 xml:space="preserve">5.2. Перед началом монтажных работ </w:t>
      </w:r>
      <w:r w:rsidR="00CF68AD" w:rsidRPr="00DC7E88">
        <w:rPr>
          <w:rFonts w:ascii="Times New Roman" w:hAnsi="Times New Roman" w:cs="Times New Roman"/>
          <w:sz w:val="24"/>
          <w:szCs w:val="24"/>
        </w:rPr>
        <w:t>Покупатель</w:t>
      </w:r>
      <w:r w:rsidRPr="00DC7E88">
        <w:rPr>
          <w:rFonts w:ascii="Times New Roman" w:hAnsi="Times New Roman" w:cs="Times New Roman"/>
          <w:sz w:val="24"/>
          <w:szCs w:val="24"/>
        </w:rPr>
        <w:t xml:space="preserve">, не менее, чем за 7 </w:t>
      </w:r>
      <w:r w:rsidR="00CF68AD" w:rsidRPr="00DC7E88">
        <w:rPr>
          <w:rFonts w:ascii="Times New Roman" w:hAnsi="Times New Roman" w:cs="Times New Roman"/>
          <w:sz w:val="24"/>
          <w:szCs w:val="24"/>
        </w:rPr>
        <w:t>рабочих дн</w:t>
      </w:r>
      <w:r w:rsidRPr="00DC7E88">
        <w:rPr>
          <w:rFonts w:ascii="Times New Roman" w:hAnsi="Times New Roman" w:cs="Times New Roman"/>
          <w:sz w:val="24"/>
          <w:szCs w:val="24"/>
        </w:rPr>
        <w:t xml:space="preserve">ей, направляет </w:t>
      </w:r>
      <w:r w:rsidR="00CF68AD" w:rsidRPr="00DC7E88">
        <w:rPr>
          <w:rFonts w:ascii="Times New Roman" w:hAnsi="Times New Roman" w:cs="Times New Roman"/>
          <w:sz w:val="24"/>
          <w:szCs w:val="24"/>
        </w:rPr>
        <w:t>Поставщику</w:t>
      </w:r>
      <w:r w:rsidRPr="00DC7E88">
        <w:rPr>
          <w:rFonts w:ascii="Times New Roman" w:hAnsi="Times New Roman" w:cs="Times New Roman"/>
          <w:sz w:val="24"/>
          <w:szCs w:val="24"/>
        </w:rPr>
        <w:t xml:space="preserve"> уведомление о готовности к монтажу оборудования.</w:t>
      </w:r>
      <w:r w:rsidR="00CF68AD" w:rsidRPr="00DC7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B09" w:rsidRPr="00DC7E88" w:rsidRDefault="000F6B0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 xml:space="preserve">5.3. Перед началом пусконаладочных работ Поставщик, не менее, чем за 3 календарных дня, направляет Покупателю уведомление о готовности к пусконаладочным работам.  </w:t>
      </w:r>
    </w:p>
    <w:p w:rsidR="001D50F9" w:rsidRPr="00DC7E88" w:rsidRDefault="001D50F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 xml:space="preserve">5.4. Акт о вводе в эксплуатацию </w:t>
      </w:r>
      <w:r w:rsidRPr="00DC7E88">
        <w:rPr>
          <w:rFonts w:ascii="Times New Roman" w:hAnsi="Times New Roman" w:cs="Times New Roman"/>
          <w:sz w:val="24"/>
          <w:szCs w:val="24"/>
        </w:rPr>
        <w:t>Товара (продукции)</w:t>
      </w:r>
      <w:r w:rsidRPr="00DC7E88">
        <w:rPr>
          <w:rFonts w:ascii="Times New Roman" w:hAnsi="Times New Roman" w:cs="Times New Roman"/>
          <w:sz w:val="24"/>
          <w:szCs w:val="24"/>
        </w:rPr>
        <w:t xml:space="preserve"> должен включать в себя </w:t>
      </w:r>
      <w:r w:rsidR="00DC7E88" w:rsidRPr="00DC7E88">
        <w:rPr>
          <w:rFonts w:ascii="Times New Roman" w:hAnsi="Times New Roman" w:cs="Times New Roman"/>
          <w:sz w:val="24"/>
          <w:szCs w:val="24"/>
        </w:rPr>
        <w:t>проведение</w:t>
      </w:r>
      <w:r w:rsidRPr="00DC7E88">
        <w:rPr>
          <w:rFonts w:ascii="Times New Roman" w:hAnsi="Times New Roman" w:cs="Times New Roman"/>
          <w:sz w:val="24"/>
          <w:szCs w:val="24"/>
        </w:rPr>
        <w:t xml:space="preserve"> пусконаладочных работ и окончани</w:t>
      </w:r>
      <w:r w:rsidR="00DC7E88" w:rsidRPr="00DC7E88">
        <w:rPr>
          <w:rFonts w:ascii="Times New Roman" w:hAnsi="Times New Roman" w:cs="Times New Roman"/>
          <w:sz w:val="24"/>
          <w:szCs w:val="24"/>
        </w:rPr>
        <w:t>е</w:t>
      </w:r>
      <w:r w:rsidRPr="00DC7E88">
        <w:rPr>
          <w:rFonts w:ascii="Times New Roman" w:hAnsi="Times New Roman" w:cs="Times New Roman"/>
          <w:sz w:val="24"/>
          <w:szCs w:val="24"/>
        </w:rPr>
        <w:t xml:space="preserve"> работы на холостом режиме в течении 72 часов</w:t>
      </w:r>
      <w:r w:rsidR="00DC7E88" w:rsidRPr="00DC7E88">
        <w:rPr>
          <w:rFonts w:ascii="Times New Roman" w:hAnsi="Times New Roman" w:cs="Times New Roman"/>
          <w:sz w:val="24"/>
          <w:szCs w:val="24"/>
        </w:rPr>
        <w:t>.</w:t>
      </w:r>
    </w:p>
    <w:p w:rsidR="00BA2E29" w:rsidRPr="00DC7E88" w:rsidRDefault="001D50F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6</w:t>
      </w:r>
      <w:r w:rsidR="00BA2E29" w:rsidRPr="00DC7E88">
        <w:rPr>
          <w:rFonts w:ascii="Times New Roman" w:hAnsi="Times New Roman" w:cs="Times New Roman"/>
          <w:sz w:val="24"/>
          <w:szCs w:val="24"/>
        </w:rPr>
        <w:t xml:space="preserve">. </w:t>
      </w:r>
      <w:r w:rsidR="0091399B" w:rsidRPr="00DC7E88">
        <w:rPr>
          <w:rFonts w:ascii="Times New Roman" w:hAnsi="Times New Roman" w:cs="Times New Roman"/>
          <w:sz w:val="24"/>
          <w:szCs w:val="24"/>
        </w:rPr>
        <w:t>Условия доставки</w:t>
      </w:r>
      <w:r w:rsidR="00BA2E29" w:rsidRPr="00DC7E88">
        <w:rPr>
          <w:rFonts w:ascii="Times New Roman" w:hAnsi="Times New Roman" w:cs="Times New Roman"/>
          <w:sz w:val="24"/>
          <w:szCs w:val="24"/>
        </w:rPr>
        <w:t>: склад Покупателя/Грузополучателя: ПАО «УХП», 622012, область Свердловская, г. Нижний Тагил, шоссе Северное, 21.</w:t>
      </w:r>
    </w:p>
    <w:p w:rsidR="00BA2E29" w:rsidRPr="00DC7E88" w:rsidRDefault="001D50F9" w:rsidP="00E9390E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7</w:t>
      </w:r>
      <w:r w:rsidR="00BA2E29" w:rsidRPr="00DC7E88">
        <w:rPr>
          <w:rFonts w:ascii="Times New Roman" w:hAnsi="Times New Roman" w:cs="Times New Roman"/>
          <w:sz w:val="24"/>
          <w:szCs w:val="24"/>
        </w:rPr>
        <w:t>. Способ дост</w:t>
      </w:r>
      <w:r w:rsidR="00F264CA" w:rsidRPr="00DC7E88">
        <w:rPr>
          <w:rFonts w:ascii="Times New Roman" w:hAnsi="Times New Roman" w:cs="Times New Roman"/>
          <w:sz w:val="24"/>
          <w:szCs w:val="24"/>
        </w:rPr>
        <w:t xml:space="preserve">авки: Автомобильным транспортом </w:t>
      </w:r>
      <w:r w:rsidR="00E301EA" w:rsidRPr="00DC7E88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BA2E29" w:rsidRPr="00DC7E88">
        <w:rPr>
          <w:rFonts w:ascii="Times New Roman" w:hAnsi="Times New Roman" w:cs="Times New Roman"/>
          <w:sz w:val="24"/>
          <w:szCs w:val="24"/>
        </w:rPr>
        <w:t>Поставщика.</w:t>
      </w:r>
    </w:p>
    <w:p w:rsidR="00CF68AD" w:rsidRPr="00DC7E88" w:rsidRDefault="001D50F9" w:rsidP="00E9390E">
      <w:pPr>
        <w:pStyle w:val="ad"/>
        <w:spacing w:line="276" w:lineRule="auto"/>
        <w:rPr>
          <w:sz w:val="24"/>
          <w:szCs w:val="24"/>
        </w:rPr>
      </w:pPr>
      <w:r w:rsidRPr="00DC7E88">
        <w:rPr>
          <w:sz w:val="24"/>
          <w:szCs w:val="24"/>
        </w:rPr>
        <w:lastRenderedPageBreak/>
        <w:t>8</w:t>
      </w:r>
      <w:r w:rsidR="00BA2E29" w:rsidRPr="00DC7E88">
        <w:rPr>
          <w:sz w:val="24"/>
          <w:szCs w:val="24"/>
        </w:rPr>
        <w:t xml:space="preserve">. Условия оплаты: </w:t>
      </w:r>
    </w:p>
    <w:p w:rsidR="00CF68AD" w:rsidRPr="00DC7E88" w:rsidRDefault="00CF68AD" w:rsidP="00CF68AD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DC7E88">
        <w:rPr>
          <w:sz w:val="24"/>
          <w:szCs w:val="24"/>
        </w:rPr>
        <w:t>1-й платеж в размере 50% от общей стоимости Товара (продукции) по настоящей Спецификации, включая НДС___% (без НДС), в течение 20 рабочих дней, с даты подписания настоящей Спецификации, на основании счета на оплату, выставляемого Поставщиком;</w:t>
      </w:r>
    </w:p>
    <w:p w:rsidR="00CF68AD" w:rsidRPr="00DC7E88" w:rsidRDefault="00CF68AD" w:rsidP="00CF68AD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DC7E88">
        <w:rPr>
          <w:sz w:val="24"/>
          <w:szCs w:val="24"/>
        </w:rPr>
        <w:t xml:space="preserve">2-й платеж в размере 30% </w:t>
      </w:r>
      <w:r w:rsidRPr="00DC7E88">
        <w:rPr>
          <w:sz w:val="24"/>
          <w:szCs w:val="24"/>
        </w:rPr>
        <w:t>от общей стоимости Товара (продукции) по настоящей Спецификации, включая НДС___% (без НДС), в течение 20 рабочих дней,</w:t>
      </w:r>
      <w:r w:rsidRPr="00DC7E88">
        <w:rPr>
          <w:sz w:val="24"/>
          <w:szCs w:val="24"/>
        </w:rPr>
        <w:t xml:space="preserve"> после</w:t>
      </w:r>
      <w:r w:rsidR="001D50F9" w:rsidRPr="00DC7E88">
        <w:rPr>
          <w:sz w:val="24"/>
          <w:szCs w:val="24"/>
        </w:rPr>
        <w:t xml:space="preserve"> комиссионной приемки </w:t>
      </w:r>
      <w:r w:rsidRPr="00DC7E88">
        <w:rPr>
          <w:sz w:val="24"/>
          <w:szCs w:val="24"/>
        </w:rPr>
        <w:t>Товара (продукции)</w:t>
      </w:r>
      <w:r w:rsidR="001D50F9" w:rsidRPr="00DC7E88">
        <w:rPr>
          <w:sz w:val="24"/>
          <w:szCs w:val="24"/>
        </w:rPr>
        <w:t xml:space="preserve"> на складе Покупателя, с обязательным присутствием представителя Поставщика. </w:t>
      </w:r>
    </w:p>
    <w:p w:rsidR="001D50F9" w:rsidRPr="00DC7E88" w:rsidRDefault="001D50F9" w:rsidP="00CF68AD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DC7E88">
        <w:rPr>
          <w:sz w:val="24"/>
          <w:szCs w:val="24"/>
        </w:rPr>
        <w:t xml:space="preserve">3-й платеж в размере 20% </w:t>
      </w:r>
      <w:r w:rsidRPr="00DC7E88">
        <w:rPr>
          <w:sz w:val="24"/>
          <w:szCs w:val="24"/>
        </w:rPr>
        <w:t>от общей стоимости Товара (продукции) по настоящей Спецификации, включая НДС___% (без НДС), в течение 20 рабочих дней</w:t>
      </w:r>
      <w:r w:rsidRPr="00DC7E88">
        <w:rPr>
          <w:sz w:val="24"/>
          <w:szCs w:val="24"/>
        </w:rPr>
        <w:t xml:space="preserve">, после подписания акта о вводе в эксплуатацию </w:t>
      </w:r>
      <w:r w:rsidRPr="00DC7E88">
        <w:rPr>
          <w:sz w:val="24"/>
          <w:szCs w:val="24"/>
        </w:rPr>
        <w:t>Товара (продукции)</w:t>
      </w:r>
      <w:r w:rsidRPr="00DC7E88">
        <w:rPr>
          <w:sz w:val="24"/>
          <w:szCs w:val="24"/>
        </w:rPr>
        <w:t xml:space="preserve">. </w:t>
      </w:r>
    </w:p>
    <w:p w:rsidR="00F511A2" w:rsidRPr="00DC7E88" w:rsidRDefault="001D50F9" w:rsidP="00C52B11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9</w:t>
      </w:r>
      <w:r w:rsidR="002E2BA9" w:rsidRPr="00DC7E88">
        <w:rPr>
          <w:rFonts w:ascii="Times New Roman" w:hAnsi="Times New Roman" w:cs="Times New Roman"/>
          <w:sz w:val="24"/>
          <w:szCs w:val="24"/>
        </w:rPr>
        <w:t xml:space="preserve">. Гарантийный срок для материалов, равен гарантийному сроку, предоставляемому изготовителем соответствующего материала. </w:t>
      </w:r>
      <w:bookmarkStart w:id="0" w:name="_GoBack"/>
      <w:bookmarkEnd w:id="0"/>
      <w:r w:rsidR="002E2BA9" w:rsidRPr="00DC7E88">
        <w:rPr>
          <w:rFonts w:ascii="Times New Roman" w:hAnsi="Times New Roman" w:cs="Times New Roman"/>
          <w:sz w:val="24"/>
          <w:szCs w:val="24"/>
        </w:rPr>
        <w:t xml:space="preserve">Гарантийный срок для оборудования равен гарантийному сроку, предоставляемому изготовителем соответствующего оборудования. </w:t>
      </w:r>
    </w:p>
    <w:p w:rsidR="00BA2E29" w:rsidRPr="00DC7E88" w:rsidRDefault="001D50F9" w:rsidP="00C52B11">
      <w:pPr>
        <w:pStyle w:val="ad"/>
        <w:spacing w:line="276" w:lineRule="auto"/>
        <w:rPr>
          <w:sz w:val="24"/>
          <w:szCs w:val="24"/>
        </w:rPr>
      </w:pPr>
      <w:r w:rsidRPr="00DC7E88">
        <w:rPr>
          <w:sz w:val="24"/>
          <w:szCs w:val="24"/>
        </w:rPr>
        <w:t>10</w:t>
      </w:r>
      <w:r w:rsidR="00BA2E29" w:rsidRPr="00DC7E88">
        <w:rPr>
          <w:sz w:val="24"/>
          <w:szCs w:val="24"/>
        </w:rPr>
        <w:t>. Настоящая спецификация является неотъемлемой частью договора поставки №</w:t>
      </w:r>
      <w:r w:rsidR="00E9390E" w:rsidRPr="00DC7E88">
        <w:rPr>
          <w:sz w:val="24"/>
          <w:szCs w:val="24"/>
        </w:rPr>
        <w:t>______</w:t>
      </w:r>
      <w:r w:rsidR="00BA2E29" w:rsidRPr="00DC7E88">
        <w:rPr>
          <w:sz w:val="24"/>
          <w:szCs w:val="24"/>
        </w:rPr>
        <w:t xml:space="preserve"> от </w:t>
      </w:r>
      <w:r w:rsidR="00E9390E" w:rsidRPr="00DC7E88">
        <w:rPr>
          <w:sz w:val="24"/>
          <w:szCs w:val="24"/>
        </w:rPr>
        <w:t>_______</w:t>
      </w:r>
      <w:r w:rsidR="00BA2E29" w:rsidRPr="00DC7E88">
        <w:rPr>
          <w:sz w:val="24"/>
          <w:szCs w:val="24"/>
        </w:rPr>
        <w:t>. Взаимоотношения Сторон в части, неурегулированной настоящей Спецификацией, определяются условиями Договора.</w:t>
      </w:r>
    </w:p>
    <w:p w:rsidR="00BA2E29" w:rsidRPr="00DC7E88" w:rsidRDefault="001D50F9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11</w:t>
      </w:r>
      <w:r w:rsidR="00BA2E29" w:rsidRPr="00DC7E88">
        <w:rPr>
          <w:rFonts w:ascii="Times New Roman" w:hAnsi="Times New Roman" w:cs="Times New Roman"/>
          <w:sz w:val="24"/>
          <w:szCs w:val="24"/>
        </w:rPr>
        <w:t>. В случаях, если поставляемый товар не соответствует требованиям и характеристикам, указанным в Спецификации (в том числе производитель товара, марка, цвет, размер и т.д.), Покупатель оставляет за собой право в течение 10 рабочих дней, с момента поступления товара на склад Покупателя, принять решение о возврате (замене) товара за счет Поставщика, либо потребовать уменьшения цены товара. В случае принятия решения о возврате (замене) товара, Поставщик, получив уведомление о принятом решении, за свой счет в течение 3 рабочих дней обязан забрать либо заменить товар.</w:t>
      </w:r>
    </w:p>
    <w:p w:rsidR="00730935" w:rsidRPr="00DC7E88" w:rsidRDefault="00730935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E88" w:rsidRPr="00DC7E88" w:rsidRDefault="00DC7E88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E88" w:rsidRPr="00DC7E88" w:rsidRDefault="00DC7E88" w:rsidP="00E9390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2E29" w:rsidRPr="00DC7E88" w:rsidRDefault="00E523DC" w:rsidP="00E9390E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>Покупатель</w:t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  <w:t>Поставщик</w:t>
      </w:r>
    </w:p>
    <w:p w:rsidR="00E523DC" w:rsidRPr="00DC7E88" w:rsidRDefault="00DC7E88" w:rsidP="00E9390E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7E88">
        <w:rPr>
          <w:rFonts w:ascii="Times New Roman" w:hAnsi="Times New Roman" w:cs="Times New Roman"/>
          <w:sz w:val="24"/>
          <w:szCs w:val="24"/>
          <w:u w:val="single"/>
        </w:rPr>
        <w:t>ПАО «УХП»</w:t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="00C52B11"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="00C52B11"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="00C52B11"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="00CF68AD" w:rsidRPr="00DC7E88"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CC2DCB" w:rsidRPr="00DC7E88" w:rsidRDefault="00CC2DCB" w:rsidP="0041555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523DC" w:rsidRPr="00DC7E88" w:rsidRDefault="00E9390E" w:rsidP="0041555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>Е.Е. Тынянских</w:t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="00E523DC"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C7E8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C7E88">
        <w:rPr>
          <w:rFonts w:ascii="Times New Roman" w:hAnsi="Times New Roman" w:cs="Times New Roman"/>
          <w:sz w:val="24"/>
          <w:szCs w:val="24"/>
          <w:u w:val="single"/>
        </w:rPr>
        <w:tab/>
        <w:t>Ф.И.О.</w:t>
      </w:r>
    </w:p>
    <w:p w:rsidR="00E523DC" w:rsidRPr="00DC7E88" w:rsidRDefault="00E523DC" w:rsidP="0041555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E88">
        <w:rPr>
          <w:rFonts w:ascii="Times New Roman" w:hAnsi="Times New Roman" w:cs="Times New Roman"/>
          <w:sz w:val="24"/>
          <w:szCs w:val="24"/>
        </w:rPr>
        <w:tab/>
      </w:r>
      <w:r w:rsidR="00E9390E"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  <w:vertAlign w:val="superscript"/>
        </w:rPr>
        <w:t>м.п.</w:t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</w:rPr>
        <w:tab/>
      </w:r>
      <w:r w:rsidRPr="00DC7E88">
        <w:rPr>
          <w:rFonts w:ascii="Times New Roman" w:hAnsi="Times New Roman" w:cs="Times New Roman"/>
          <w:sz w:val="24"/>
          <w:szCs w:val="24"/>
          <w:vertAlign w:val="superscript"/>
        </w:rPr>
        <w:t>м.п.</w:t>
      </w:r>
      <w:r w:rsidRPr="00DC7E88">
        <w:rPr>
          <w:rFonts w:ascii="Times New Roman" w:hAnsi="Times New Roman" w:cs="Times New Roman"/>
          <w:sz w:val="24"/>
          <w:szCs w:val="24"/>
        </w:rPr>
        <w:tab/>
      </w:r>
    </w:p>
    <w:sectPr w:rsidR="00E523DC" w:rsidRPr="00DC7E88" w:rsidSect="00E741C3">
      <w:pgSz w:w="11906" w:h="16838"/>
      <w:pgMar w:top="567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108" w:rsidRDefault="000B0108" w:rsidP="002A624B">
      <w:r>
        <w:separator/>
      </w:r>
    </w:p>
  </w:endnote>
  <w:endnote w:type="continuationSeparator" w:id="0">
    <w:p w:rsidR="000B0108" w:rsidRDefault="000B0108" w:rsidP="002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108" w:rsidRDefault="000B0108" w:rsidP="002A624B">
      <w:r>
        <w:separator/>
      </w:r>
    </w:p>
  </w:footnote>
  <w:footnote w:type="continuationSeparator" w:id="0">
    <w:p w:rsidR="000B0108" w:rsidRDefault="000B0108" w:rsidP="002A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A59B7"/>
    <w:multiLevelType w:val="hybridMultilevel"/>
    <w:tmpl w:val="DBAC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F05B3"/>
    <w:multiLevelType w:val="hybridMultilevel"/>
    <w:tmpl w:val="CA6C1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5023B"/>
    <w:multiLevelType w:val="hybridMultilevel"/>
    <w:tmpl w:val="965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E179E"/>
    <w:multiLevelType w:val="hybridMultilevel"/>
    <w:tmpl w:val="337C9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8653F"/>
    <w:multiLevelType w:val="hybridMultilevel"/>
    <w:tmpl w:val="F45AE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5A"/>
    <w:rsid w:val="0002715A"/>
    <w:rsid w:val="00056583"/>
    <w:rsid w:val="0009181A"/>
    <w:rsid w:val="000A2C90"/>
    <w:rsid w:val="000A6940"/>
    <w:rsid w:val="000B0108"/>
    <w:rsid w:val="000C5E5F"/>
    <w:rsid w:val="000E6574"/>
    <w:rsid w:val="000F6B09"/>
    <w:rsid w:val="00110582"/>
    <w:rsid w:val="00120F5F"/>
    <w:rsid w:val="00130F56"/>
    <w:rsid w:val="00131EAA"/>
    <w:rsid w:val="001357F0"/>
    <w:rsid w:val="00142F09"/>
    <w:rsid w:val="00157277"/>
    <w:rsid w:val="001833FF"/>
    <w:rsid w:val="00184B67"/>
    <w:rsid w:val="001931E0"/>
    <w:rsid w:val="0019508A"/>
    <w:rsid w:val="001A2994"/>
    <w:rsid w:val="001D4C64"/>
    <w:rsid w:val="001D50F9"/>
    <w:rsid w:val="00246B52"/>
    <w:rsid w:val="002568C5"/>
    <w:rsid w:val="002606D1"/>
    <w:rsid w:val="0029469D"/>
    <w:rsid w:val="002A5EE3"/>
    <w:rsid w:val="002A624B"/>
    <w:rsid w:val="002A6C08"/>
    <w:rsid w:val="002C12CF"/>
    <w:rsid w:val="002E2BA9"/>
    <w:rsid w:val="003244B6"/>
    <w:rsid w:val="00340F6F"/>
    <w:rsid w:val="003C1D9E"/>
    <w:rsid w:val="004134F2"/>
    <w:rsid w:val="00415556"/>
    <w:rsid w:val="004A20D8"/>
    <w:rsid w:val="004D2435"/>
    <w:rsid w:val="004D6B3D"/>
    <w:rsid w:val="004E0CB2"/>
    <w:rsid w:val="0052220F"/>
    <w:rsid w:val="00571A16"/>
    <w:rsid w:val="00586C63"/>
    <w:rsid w:val="0059363B"/>
    <w:rsid w:val="005A614A"/>
    <w:rsid w:val="005B06A1"/>
    <w:rsid w:val="00613B2F"/>
    <w:rsid w:val="00626C55"/>
    <w:rsid w:val="00663DC5"/>
    <w:rsid w:val="00672801"/>
    <w:rsid w:val="00697AFF"/>
    <w:rsid w:val="006C006E"/>
    <w:rsid w:val="006D69BB"/>
    <w:rsid w:val="006E3A1F"/>
    <w:rsid w:val="007206DD"/>
    <w:rsid w:val="00730935"/>
    <w:rsid w:val="007613CE"/>
    <w:rsid w:val="00770D5A"/>
    <w:rsid w:val="00775FB1"/>
    <w:rsid w:val="007870BB"/>
    <w:rsid w:val="007B5D4A"/>
    <w:rsid w:val="007E7DAB"/>
    <w:rsid w:val="008362C0"/>
    <w:rsid w:val="008453F1"/>
    <w:rsid w:val="00860BBD"/>
    <w:rsid w:val="008C1764"/>
    <w:rsid w:val="008E07EF"/>
    <w:rsid w:val="008E1761"/>
    <w:rsid w:val="0091399B"/>
    <w:rsid w:val="009210FC"/>
    <w:rsid w:val="00942B87"/>
    <w:rsid w:val="00956EAB"/>
    <w:rsid w:val="00960670"/>
    <w:rsid w:val="00970A5D"/>
    <w:rsid w:val="00970C10"/>
    <w:rsid w:val="009910B0"/>
    <w:rsid w:val="009961D9"/>
    <w:rsid w:val="009A517D"/>
    <w:rsid w:val="009B68CA"/>
    <w:rsid w:val="009C3583"/>
    <w:rsid w:val="009E4361"/>
    <w:rsid w:val="009F2926"/>
    <w:rsid w:val="00A47852"/>
    <w:rsid w:val="00A703BD"/>
    <w:rsid w:val="00A72AA2"/>
    <w:rsid w:val="00A92D09"/>
    <w:rsid w:val="00AB24FB"/>
    <w:rsid w:val="00AB39B4"/>
    <w:rsid w:val="00AB5ECF"/>
    <w:rsid w:val="00AD610C"/>
    <w:rsid w:val="00AD6888"/>
    <w:rsid w:val="00AE2735"/>
    <w:rsid w:val="00B11355"/>
    <w:rsid w:val="00B80FFE"/>
    <w:rsid w:val="00BA2E29"/>
    <w:rsid w:val="00BB3F60"/>
    <w:rsid w:val="00BD46DA"/>
    <w:rsid w:val="00BF5CD3"/>
    <w:rsid w:val="00C14F55"/>
    <w:rsid w:val="00C34DD0"/>
    <w:rsid w:val="00C52B11"/>
    <w:rsid w:val="00C815B7"/>
    <w:rsid w:val="00C8232C"/>
    <w:rsid w:val="00C9565E"/>
    <w:rsid w:val="00C97363"/>
    <w:rsid w:val="00CC2DCB"/>
    <w:rsid w:val="00CD0E49"/>
    <w:rsid w:val="00CD752F"/>
    <w:rsid w:val="00CF68AD"/>
    <w:rsid w:val="00D0167D"/>
    <w:rsid w:val="00D13B6F"/>
    <w:rsid w:val="00D16B9D"/>
    <w:rsid w:val="00D27ABE"/>
    <w:rsid w:val="00D7145E"/>
    <w:rsid w:val="00D75A10"/>
    <w:rsid w:val="00D75BB9"/>
    <w:rsid w:val="00D92DA1"/>
    <w:rsid w:val="00DC7E88"/>
    <w:rsid w:val="00DE13FC"/>
    <w:rsid w:val="00DF0430"/>
    <w:rsid w:val="00DF45B3"/>
    <w:rsid w:val="00DF4E05"/>
    <w:rsid w:val="00E069AF"/>
    <w:rsid w:val="00E24FCB"/>
    <w:rsid w:val="00E301EA"/>
    <w:rsid w:val="00E407E5"/>
    <w:rsid w:val="00E523DC"/>
    <w:rsid w:val="00E54396"/>
    <w:rsid w:val="00E65A70"/>
    <w:rsid w:val="00E741C3"/>
    <w:rsid w:val="00E9390E"/>
    <w:rsid w:val="00E9575F"/>
    <w:rsid w:val="00EC525D"/>
    <w:rsid w:val="00EC59A5"/>
    <w:rsid w:val="00F264CA"/>
    <w:rsid w:val="00F332F2"/>
    <w:rsid w:val="00F42CDE"/>
    <w:rsid w:val="00F44701"/>
    <w:rsid w:val="00F511A2"/>
    <w:rsid w:val="00F66ABF"/>
    <w:rsid w:val="00FB6F58"/>
    <w:rsid w:val="00FF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F0D5C-4F08-4210-95EC-4D3E7893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5556"/>
    <w:pPr>
      <w:keepNext/>
      <w:spacing w:after="0" w:line="240" w:lineRule="auto"/>
      <w:ind w:left="-113" w:right="-101"/>
      <w:contextualSpacing/>
      <w:jc w:val="center"/>
      <w:outlineLvl w:val="0"/>
    </w:pPr>
    <w:rPr>
      <w:rFonts w:ascii="Times New Roman" w:eastAsia="Times New Roman" w:hAnsi="Times New Roman" w:cs="Times New Roman"/>
      <w:b/>
      <w:bCs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15A"/>
    <w:pPr>
      <w:ind w:left="720"/>
      <w:contextualSpacing/>
    </w:pPr>
  </w:style>
  <w:style w:type="table" w:styleId="a4">
    <w:name w:val="Table Grid"/>
    <w:basedOn w:val="a1"/>
    <w:uiPriority w:val="39"/>
    <w:rsid w:val="00BA2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30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0935"/>
    <w:rPr>
      <w:rFonts w:ascii="Segoe UI" w:hAnsi="Segoe UI" w:cs="Segoe UI"/>
      <w:sz w:val="18"/>
      <w:szCs w:val="18"/>
    </w:rPr>
  </w:style>
  <w:style w:type="table" w:customStyle="1" w:styleId="TableStyle2">
    <w:name w:val="TableStyle2"/>
    <w:rsid w:val="00F42CD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mi-callto">
    <w:name w:val="wmi-callto"/>
    <w:basedOn w:val="a0"/>
    <w:rsid w:val="00E301EA"/>
  </w:style>
  <w:style w:type="paragraph" w:styleId="a7">
    <w:name w:val="header"/>
    <w:basedOn w:val="a"/>
    <w:link w:val="a8"/>
    <w:uiPriority w:val="99"/>
    <w:unhideWhenUsed/>
    <w:rsid w:val="002A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624B"/>
  </w:style>
  <w:style w:type="paragraph" w:styleId="a9">
    <w:name w:val="footer"/>
    <w:basedOn w:val="a"/>
    <w:link w:val="aa"/>
    <w:uiPriority w:val="99"/>
    <w:unhideWhenUsed/>
    <w:rsid w:val="002A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624B"/>
  </w:style>
  <w:style w:type="paragraph" w:styleId="ab">
    <w:name w:val="Body Text Indent"/>
    <w:basedOn w:val="a"/>
    <w:link w:val="ac"/>
    <w:uiPriority w:val="99"/>
    <w:unhideWhenUsed/>
    <w:rsid w:val="00415556"/>
    <w:pPr>
      <w:spacing w:line="240" w:lineRule="auto"/>
      <w:ind w:firstLine="851"/>
      <w:contextualSpacing/>
      <w:jc w:val="both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415556"/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415556"/>
    <w:rPr>
      <w:rFonts w:ascii="Times New Roman" w:eastAsia="Times New Roman" w:hAnsi="Times New Roman" w:cs="Times New Roman"/>
      <w:b/>
      <w:bCs/>
      <w:szCs w:val="36"/>
      <w:lang w:eastAsia="ru-RU"/>
    </w:rPr>
  </w:style>
  <w:style w:type="paragraph" w:styleId="ad">
    <w:name w:val="Body Text"/>
    <w:basedOn w:val="a"/>
    <w:link w:val="ae"/>
    <w:uiPriority w:val="99"/>
    <w:unhideWhenUsed/>
    <w:rsid w:val="00E9390E"/>
    <w:pPr>
      <w:spacing w:after="0" w:line="240" w:lineRule="auto"/>
      <w:contextualSpacing/>
      <w:jc w:val="both"/>
    </w:pPr>
    <w:rPr>
      <w:rFonts w:ascii="Times New Roman" w:hAnsi="Times New Roman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E9390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7DF40-AFD6-4927-9CF0-740762AD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Stolyarov</dc:creator>
  <cp:keywords/>
  <dc:description/>
  <cp:lastModifiedBy>Anna Gainetdinova</cp:lastModifiedBy>
  <cp:revision>4</cp:revision>
  <cp:lastPrinted>2022-03-09T12:51:00Z</cp:lastPrinted>
  <dcterms:created xsi:type="dcterms:W3CDTF">2025-03-17T05:31:00Z</dcterms:created>
  <dcterms:modified xsi:type="dcterms:W3CDTF">2025-03-17T05:56:00Z</dcterms:modified>
</cp:coreProperties>
</file>